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E0A" w:rsidRPr="00414E0A" w:rsidRDefault="00414E0A" w:rsidP="00414E0A">
      <w:pPr>
        <w:shd w:val="clear" w:color="auto" w:fill="FFFFFF"/>
        <w:spacing w:after="0" w:line="157" w:lineRule="atLeast"/>
        <w:jc w:val="center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Times New Roman" w:eastAsia="Times New Roman" w:hAnsi="Times New Roman" w:cs="Times New Roman"/>
          <w:b/>
          <w:bCs/>
          <w:color w:val="2C363A"/>
          <w:sz w:val="24"/>
          <w:szCs w:val="24"/>
          <w:lang w:eastAsia="hu-HU"/>
        </w:rPr>
        <w:t>SAJTÓKÖZLEMÉNY</w:t>
      </w:r>
    </w:p>
    <w:p w:rsidR="00414E0A" w:rsidRPr="00414E0A" w:rsidRDefault="00414E0A" w:rsidP="00414E0A">
      <w:pPr>
        <w:shd w:val="clear" w:color="auto" w:fill="FFFFFF"/>
        <w:spacing w:after="0" w:line="157" w:lineRule="atLeast"/>
        <w:jc w:val="center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Times New Roman" w:eastAsia="Times New Roman" w:hAnsi="Times New Roman" w:cs="Times New Roman"/>
          <w:b/>
          <w:bCs/>
          <w:color w:val="2C363A"/>
          <w:sz w:val="24"/>
          <w:szCs w:val="24"/>
          <w:lang w:eastAsia="hu-HU"/>
        </w:rPr>
        <w:t>Projekt indításáról</w:t>
      </w:r>
    </w:p>
    <w:p w:rsidR="00414E0A" w:rsidRPr="00414E0A" w:rsidRDefault="00414E0A" w:rsidP="00414E0A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C363A"/>
          <w:sz w:val="14"/>
          <w:szCs w:val="14"/>
          <w:lang w:eastAsia="hu-HU"/>
        </w:rPr>
      </w:pPr>
    </w:p>
    <w:p w:rsidR="00414E0A" w:rsidRPr="00414E0A" w:rsidRDefault="00414E0A" w:rsidP="00414E0A">
      <w:pPr>
        <w:shd w:val="clear" w:color="auto" w:fill="FFFFFF"/>
        <w:spacing w:after="0" w:line="157" w:lineRule="atLeast"/>
        <w:jc w:val="both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 xml:space="preserve">Meggyeskovácsi Község Önkormányzata az IFKA Közhasznú Nonprofit Kft. által illegális hulladéklerakók felszámolására kiírt „Tisztítsuk meg az országot!" </w:t>
      </w:r>
      <w:proofErr w:type="gramStart"/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>projekt</w:t>
      </w:r>
      <w:proofErr w:type="gramEnd"/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 xml:space="preserve"> I. ütem projekt keretein belül 2 638 220 Ft vissza nem térítendő támogatásban részesült.</w:t>
      </w:r>
    </w:p>
    <w:p w:rsidR="00414E0A" w:rsidRPr="00414E0A" w:rsidRDefault="00414E0A" w:rsidP="00414E0A">
      <w:pPr>
        <w:shd w:val="clear" w:color="auto" w:fill="FFFFFF"/>
        <w:spacing w:after="0" w:line="157" w:lineRule="atLeast"/>
        <w:jc w:val="both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> </w:t>
      </w:r>
    </w:p>
    <w:p w:rsidR="00414E0A" w:rsidRPr="00414E0A" w:rsidRDefault="00414E0A" w:rsidP="00414E0A">
      <w:pPr>
        <w:shd w:val="clear" w:color="auto" w:fill="FFFFFF"/>
        <w:spacing w:after="0" w:line="157" w:lineRule="atLeast"/>
        <w:jc w:val="both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Times New Roman" w:eastAsia="Times New Roman" w:hAnsi="Times New Roman" w:cs="Times New Roman"/>
          <w:b/>
          <w:bCs/>
          <w:color w:val="2C363A"/>
          <w:sz w:val="24"/>
          <w:szCs w:val="24"/>
          <w:u w:val="single"/>
          <w:lang w:eastAsia="hu-HU"/>
        </w:rPr>
        <w:t>Projekt indokoltsága:</w:t>
      </w:r>
    </w:p>
    <w:p w:rsidR="00414E0A" w:rsidRPr="00414E0A" w:rsidRDefault="00414E0A" w:rsidP="00414E0A">
      <w:pPr>
        <w:shd w:val="clear" w:color="auto" w:fill="FFFFFF"/>
        <w:spacing w:after="0" w:line="157" w:lineRule="atLeast"/>
        <w:jc w:val="both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>Meggyeskovácsi Község Önkormányzata már évek óta küzd az illegális hulladék lerakása ellen.</w:t>
      </w:r>
    </w:p>
    <w:p w:rsidR="00414E0A" w:rsidRPr="00414E0A" w:rsidRDefault="00414E0A" w:rsidP="00414E0A">
      <w:pPr>
        <w:shd w:val="clear" w:color="auto" w:fill="FFFFFF"/>
        <w:spacing w:after="0" w:line="157" w:lineRule="atLeast"/>
        <w:jc w:val="both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>A Szabadság utca (aszfaltos út) vezet át a településen Rum és Ikervár között. Ezen az úton nagy a forgalom, az útminőség jó. Erről ágazik le a 463-as belterületi út, melynek a folytatása a 0316-os külterületi önkormányzati út. Mindkét út földút, azonban viszonylag jól járható száraz időszakokban.</w:t>
      </w:r>
    </w:p>
    <w:p w:rsidR="00414E0A" w:rsidRPr="00414E0A" w:rsidRDefault="00414E0A" w:rsidP="00414E0A">
      <w:pPr>
        <w:shd w:val="clear" w:color="auto" w:fill="FFFFFF"/>
        <w:spacing w:after="0" w:line="157" w:lineRule="atLeast"/>
        <w:jc w:val="both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>Az illegális szemetet elhelyezők feltételezhetően nem helyi lakosok, hanem az átmenő forgalom okán más településről jönnek. A hulladékot főként a külterületi út mellett rakják le éjszakánként az éj leple alatt, mellyel szemben Önkormányzatunk tehetetlen, az utat nem lehet lezárni.</w:t>
      </w:r>
    </w:p>
    <w:p w:rsidR="00414E0A" w:rsidRPr="00414E0A" w:rsidRDefault="00414E0A" w:rsidP="00414E0A">
      <w:pPr>
        <w:shd w:val="clear" w:color="auto" w:fill="FFFFFF"/>
        <w:spacing w:after="0" w:line="157" w:lineRule="atLeast"/>
        <w:jc w:val="both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>Jelen pályázatból az ide elhelyezett kb. 120 m3 hulladék elszállítása és ártalmatlanítása történik meg, majd táblák kerülnek kihelyezésre.</w:t>
      </w:r>
    </w:p>
    <w:p w:rsidR="00414E0A" w:rsidRPr="00414E0A" w:rsidRDefault="00414E0A" w:rsidP="00414E0A">
      <w:pPr>
        <w:shd w:val="clear" w:color="auto" w:fill="FFFFFF"/>
        <w:spacing w:after="0" w:line="157" w:lineRule="atLeast"/>
        <w:jc w:val="both"/>
        <w:rPr>
          <w:rFonts w:ascii="Calibri" w:eastAsia="Times New Roman" w:hAnsi="Calibri" w:cs="Times New Roman"/>
          <w:color w:val="2C363A"/>
          <w:lang w:eastAsia="hu-HU"/>
        </w:rPr>
      </w:pPr>
    </w:p>
    <w:p w:rsidR="00414E0A" w:rsidRPr="00414E0A" w:rsidRDefault="00414E0A" w:rsidP="00414E0A">
      <w:pPr>
        <w:shd w:val="clear" w:color="auto" w:fill="FFFFFF"/>
        <w:spacing w:after="0" w:line="157" w:lineRule="atLeast"/>
        <w:jc w:val="both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Times New Roman" w:eastAsia="Times New Roman" w:hAnsi="Times New Roman" w:cs="Times New Roman"/>
          <w:b/>
          <w:bCs/>
          <w:color w:val="2C363A"/>
          <w:sz w:val="24"/>
          <w:szCs w:val="24"/>
          <w:u w:val="single"/>
          <w:lang w:eastAsia="hu-HU"/>
        </w:rPr>
        <w:t>A projekt célja:</w:t>
      </w:r>
    </w:p>
    <w:p w:rsidR="00414E0A" w:rsidRPr="00414E0A" w:rsidRDefault="00414E0A" w:rsidP="00414E0A">
      <w:pPr>
        <w:shd w:val="clear" w:color="auto" w:fill="FFFFFF"/>
        <w:spacing w:after="0" w:line="157" w:lineRule="atLeast"/>
        <w:jc w:val="both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 xml:space="preserve">Célunk, hogy Meggyeskovácsi lakossága egészséges és tiszta környezetben élhesse a mindennapjait. Ennek egyik feltétele, hogy a településen a 463 </w:t>
      </w:r>
      <w:proofErr w:type="spellStart"/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>hrsz</w:t>
      </w:r>
      <w:proofErr w:type="spellEnd"/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 xml:space="preserve"> számú út végén régóta összegyűlt illegálisan lerakott hulladék halmazt megszüntessük. A vegyes összetételű hulladék </w:t>
      </w:r>
      <w:proofErr w:type="gramStart"/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>nagy mértékben</w:t>
      </w:r>
      <w:proofErr w:type="gramEnd"/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 xml:space="preserve"> szennyezi a környezetet. A csapadékkal a belőle kimosott esetleges mérgező anyagok a talajba jutva további hosszú évekre veszélyt jelenthetnek a környezetünkre, ezzel együtt az egészségünkre.</w:t>
      </w:r>
    </w:p>
    <w:p w:rsidR="00414E0A" w:rsidRPr="00414E0A" w:rsidRDefault="00414E0A" w:rsidP="00414E0A">
      <w:pPr>
        <w:shd w:val="clear" w:color="auto" w:fill="FFFFFF"/>
        <w:spacing w:after="0" w:line="157" w:lineRule="atLeast"/>
        <w:jc w:val="both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> </w:t>
      </w:r>
    </w:p>
    <w:p w:rsidR="00414E0A" w:rsidRPr="00414E0A" w:rsidRDefault="00414E0A" w:rsidP="00414E0A">
      <w:pPr>
        <w:shd w:val="clear" w:color="auto" w:fill="FFFFFF"/>
        <w:spacing w:after="0" w:line="157" w:lineRule="atLeast"/>
        <w:jc w:val="both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Times New Roman" w:eastAsia="Times New Roman" w:hAnsi="Times New Roman" w:cs="Times New Roman"/>
          <w:b/>
          <w:bCs/>
          <w:color w:val="2C363A"/>
          <w:sz w:val="24"/>
          <w:szCs w:val="24"/>
          <w:u w:val="single"/>
          <w:lang w:eastAsia="hu-HU"/>
        </w:rPr>
        <w:t>Projekt specifikus céljai:</w:t>
      </w:r>
    </w:p>
    <w:p w:rsidR="00414E0A" w:rsidRPr="00414E0A" w:rsidRDefault="00414E0A" w:rsidP="00414E0A">
      <w:pPr>
        <w:shd w:val="clear" w:color="auto" w:fill="FFFFFF"/>
        <w:spacing w:after="0" w:line="157" w:lineRule="atLeast"/>
        <w:ind w:left="720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Calibri" w:eastAsia="Times New Roman" w:hAnsi="Calibri" w:cs="Times New Roman"/>
          <w:color w:val="2C363A"/>
          <w:sz w:val="24"/>
          <w:szCs w:val="24"/>
          <w:lang w:eastAsia="hu-HU"/>
        </w:rPr>
        <w:t>-</w:t>
      </w:r>
      <w:r w:rsidRPr="00414E0A">
        <w:rPr>
          <w:rFonts w:ascii="Times New Roman" w:eastAsia="Times New Roman" w:hAnsi="Times New Roman" w:cs="Times New Roman"/>
          <w:color w:val="2C363A"/>
          <w:sz w:val="14"/>
          <w:szCs w:val="14"/>
          <w:lang w:eastAsia="hu-HU"/>
        </w:rPr>
        <w:t>          </w:t>
      </w:r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>eddig elhelyezett illegális hulladék elszállítása és ártalmatlanítása</w:t>
      </w:r>
    </w:p>
    <w:p w:rsidR="00414E0A" w:rsidRPr="00414E0A" w:rsidRDefault="00414E0A" w:rsidP="00414E0A">
      <w:pPr>
        <w:shd w:val="clear" w:color="auto" w:fill="FFFFFF"/>
        <w:spacing w:after="0" w:line="157" w:lineRule="atLeast"/>
        <w:ind w:left="720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Calibri" w:eastAsia="Times New Roman" w:hAnsi="Calibri" w:cs="Times New Roman"/>
          <w:color w:val="2C363A"/>
          <w:sz w:val="24"/>
          <w:szCs w:val="24"/>
          <w:lang w:eastAsia="hu-HU"/>
        </w:rPr>
        <w:t>-</w:t>
      </w:r>
      <w:r w:rsidRPr="00414E0A">
        <w:rPr>
          <w:rFonts w:ascii="Times New Roman" w:eastAsia="Times New Roman" w:hAnsi="Times New Roman" w:cs="Times New Roman"/>
          <w:color w:val="2C363A"/>
          <w:sz w:val="14"/>
          <w:szCs w:val="14"/>
          <w:lang w:eastAsia="hu-HU"/>
        </w:rPr>
        <w:t>          </w:t>
      </w:r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>az út melletti terület megtisztítása</w:t>
      </w:r>
    </w:p>
    <w:p w:rsidR="00414E0A" w:rsidRPr="00414E0A" w:rsidRDefault="00414E0A" w:rsidP="00414E0A">
      <w:pPr>
        <w:shd w:val="clear" w:color="auto" w:fill="FFFFFF"/>
        <w:spacing w:after="160" w:line="157" w:lineRule="atLeast"/>
        <w:ind w:left="720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Calibri" w:eastAsia="Times New Roman" w:hAnsi="Calibri" w:cs="Times New Roman"/>
          <w:color w:val="2C363A"/>
          <w:sz w:val="24"/>
          <w:szCs w:val="24"/>
          <w:lang w:eastAsia="hu-HU"/>
        </w:rPr>
        <w:t>-</w:t>
      </w:r>
      <w:r w:rsidRPr="00414E0A">
        <w:rPr>
          <w:rFonts w:ascii="Times New Roman" w:eastAsia="Times New Roman" w:hAnsi="Times New Roman" w:cs="Times New Roman"/>
          <w:color w:val="2C363A"/>
          <w:sz w:val="14"/>
          <w:szCs w:val="14"/>
          <w:lang w:eastAsia="hu-HU"/>
        </w:rPr>
        <w:t>          </w:t>
      </w:r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>tiltó táblák kihelyezése az újabb illegális lerakás ellen</w:t>
      </w:r>
    </w:p>
    <w:p w:rsidR="00414E0A" w:rsidRPr="00414E0A" w:rsidRDefault="00414E0A" w:rsidP="00414E0A">
      <w:pPr>
        <w:shd w:val="clear" w:color="auto" w:fill="FFFFFF"/>
        <w:spacing w:after="0" w:line="157" w:lineRule="atLeast"/>
        <w:jc w:val="both"/>
        <w:rPr>
          <w:rFonts w:ascii="Calibri" w:eastAsia="Times New Roman" w:hAnsi="Calibri" w:cs="Times New Roman"/>
          <w:color w:val="2C363A"/>
          <w:lang w:eastAsia="hu-HU"/>
        </w:rPr>
      </w:pPr>
      <w:r w:rsidRPr="00414E0A">
        <w:rPr>
          <w:rFonts w:ascii="Times New Roman" w:eastAsia="Times New Roman" w:hAnsi="Times New Roman" w:cs="Times New Roman"/>
          <w:color w:val="2C363A"/>
          <w:sz w:val="24"/>
          <w:szCs w:val="24"/>
          <w:lang w:eastAsia="hu-HU"/>
        </w:rPr>
        <w:t> </w:t>
      </w:r>
    </w:p>
    <w:p w:rsidR="008D60D0" w:rsidRDefault="00414E0A">
      <w:r>
        <w:rPr>
          <w:noProof/>
          <w:lang w:eastAsia="hu-HU"/>
        </w:rPr>
        <w:drawing>
          <wp:inline distT="0" distB="0" distL="0" distR="0">
            <wp:extent cx="1392939" cy="573025"/>
            <wp:effectExtent l="0" t="0" r="0" b="0"/>
            <wp:docPr id="1" name="Kép 0" descr="logo_if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ifka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2939" cy="57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drawing>
          <wp:inline distT="0" distB="0" distL="0" distR="0">
            <wp:extent cx="2370930" cy="1308100"/>
            <wp:effectExtent l="19050" t="0" r="0" b="0"/>
            <wp:docPr id="2" name="Kép 1" descr="logo_ITM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ITM_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3178" cy="1309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60D0" w:rsidSect="008D60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414E0A"/>
    <w:rsid w:val="00414E0A"/>
    <w:rsid w:val="008D6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D60D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v1msonormal">
    <w:name w:val="v1msonormal"/>
    <w:basedOn w:val="Norml"/>
    <w:rsid w:val="00414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v1gmail-msolistparagraph">
    <w:name w:val="v1gmail-msolistparagraph"/>
    <w:basedOn w:val="Norml"/>
    <w:rsid w:val="00414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14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14E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5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Pallósi</dc:creator>
  <cp:lastModifiedBy>Pallósi</cp:lastModifiedBy>
  <cp:revision>1</cp:revision>
  <dcterms:created xsi:type="dcterms:W3CDTF">2021-11-29T18:15:00Z</dcterms:created>
  <dcterms:modified xsi:type="dcterms:W3CDTF">2021-11-29T18:17:00Z</dcterms:modified>
</cp:coreProperties>
</file>